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FE" w:rsidRDefault="00FD7F18" w:rsidP="004E2DFE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.6pt;margin-top:8.1pt;width:135pt;height:54pt;z-index:-251657728;mso-wrap-edited:f" wrapcoords="-225 0 -225 21600 21825 21600 21825 0 -225 0" filled="f" stroked="f">
            <v:textbox style="mso-next-textbox:#_x0000_s1041">
              <w:txbxContent>
                <w:p w:rsidR="004E2DFE" w:rsidRPr="004E2DFE" w:rsidRDefault="004E2DFE" w:rsidP="004E2DFE">
                  <w:pPr>
                    <w:jc w:val="center"/>
                    <w:rPr>
                      <w:b/>
                    </w:rPr>
                  </w:pPr>
                  <w:r w:rsidRPr="004E2DFE">
                    <w:rPr>
                      <w:b/>
                    </w:rPr>
                    <w:t>«</w:t>
                  </w:r>
                  <w:proofErr w:type="spellStart"/>
                  <w:r w:rsidRPr="004E2DFE">
                    <w:rPr>
                      <w:b/>
                    </w:rPr>
                    <w:t>Ылыдзд</w:t>
                  </w:r>
                  <w:proofErr w:type="gramStart"/>
                  <w:r w:rsidRPr="004E2DFE">
                    <w:rPr>
                      <w:b/>
                    </w:rPr>
                    <w:t>i</w:t>
                  </w:r>
                  <w:proofErr w:type="gramEnd"/>
                  <w:r w:rsidRPr="004E2DFE">
                    <w:rPr>
                      <w:b/>
                    </w:rPr>
                    <w:t>н</w:t>
                  </w:r>
                  <w:proofErr w:type="spellEnd"/>
                  <w:r w:rsidRPr="004E2DFE">
                    <w:rPr>
                      <w:b/>
                    </w:rPr>
                    <w:t>»</w:t>
                  </w:r>
                </w:p>
                <w:p w:rsidR="004E2DFE" w:rsidRPr="004E2DFE" w:rsidRDefault="004E2DFE" w:rsidP="004E2DFE">
                  <w:pPr>
                    <w:jc w:val="center"/>
                    <w:rPr>
                      <w:b/>
                    </w:rPr>
                  </w:pPr>
                  <w:proofErr w:type="spellStart"/>
                  <w:r w:rsidRPr="004E2DFE">
                    <w:rPr>
                      <w:b/>
                    </w:rPr>
                    <w:t>сикт</w:t>
                  </w:r>
                  <w:proofErr w:type="spellEnd"/>
                  <w:r w:rsidRPr="004E2DFE">
                    <w:rPr>
                      <w:b/>
                    </w:rPr>
                    <w:t xml:space="preserve"> </w:t>
                  </w:r>
                  <w:proofErr w:type="spellStart"/>
                  <w:r w:rsidRPr="004E2DFE">
                    <w:rPr>
                      <w:b/>
                    </w:rPr>
                    <w:t>овмöдчöминса</w:t>
                  </w:r>
                  <w:proofErr w:type="spellEnd"/>
                  <w:r w:rsidRPr="004E2DFE">
                    <w:rPr>
                      <w:b/>
                    </w:rPr>
                    <w:t xml:space="preserve"> 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00.6pt;margin-top:8.1pt;width:162pt;height:54pt;z-index:251657728;mso-wrap-edited:f" wrapcoords="-225 0 -225 21600 21825 21600 21825 0 -225 0" filled="f" stroked="f">
            <v:textbox style="mso-next-textbox:#_x0000_s1040">
              <w:txbxContent>
                <w:p w:rsidR="004E2DFE" w:rsidRPr="00311E08" w:rsidRDefault="004E2DFE" w:rsidP="004E2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  <w:r w:rsidRPr="00311E08">
                    <w:rPr>
                      <w:b/>
                    </w:rPr>
                    <w:t xml:space="preserve"> </w:t>
                  </w:r>
                </w:p>
                <w:p w:rsidR="004E2DFE" w:rsidRPr="00311E08" w:rsidRDefault="004E2DFE" w:rsidP="004E2DFE">
                  <w:pPr>
                    <w:jc w:val="center"/>
                    <w:rPr>
                      <w:b/>
                    </w:rPr>
                  </w:pPr>
                  <w:r w:rsidRPr="00311E08">
                    <w:rPr>
                      <w:b/>
                    </w:rPr>
                    <w:t xml:space="preserve"> сельского поселения</w:t>
                  </w:r>
                </w:p>
                <w:p w:rsidR="004E2DFE" w:rsidRPr="00311E08" w:rsidRDefault="004E2DFE" w:rsidP="004E2DFE">
                  <w:pPr>
                    <w:jc w:val="center"/>
                    <w:rPr>
                      <w:b/>
                    </w:rPr>
                  </w:pPr>
                  <w:r w:rsidRPr="00311E08">
                    <w:rPr>
                      <w:b/>
                    </w:rPr>
                    <w:t xml:space="preserve"> «Усть-Илыч»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83.6pt;margin-top:8.1pt;width:57pt;height:54pt;z-index:-251659776;mso-wrap-edited:f" wrapcoords="-284 0 -284 21278 21600 21278 21600 0 -284 0" fillcolor="window">
            <v:imagedata r:id="rId5" o:title=""/>
          </v:shape>
          <o:OLEObject Type="Embed" ProgID="Word.Picture.8" ShapeID="_x0000_s1039" DrawAspect="Content" ObjectID="_1499759879" r:id="rId6"/>
        </w:pict>
      </w:r>
    </w:p>
    <w:p w:rsidR="004E2DFE" w:rsidRPr="004E2DFE" w:rsidRDefault="004E2DFE" w:rsidP="004E2DFE"/>
    <w:p w:rsidR="004E2DFE" w:rsidRPr="004E2DFE" w:rsidRDefault="004E2DFE" w:rsidP="004E2DFE"/>
    <w:p w:rsidR="004E2DFE" w:rsidRDefault="004E2DFE" w:rsidP="004E2DFE"/>
    <w:p w:rsidR="002A4D5E" w:rsidRDefault="002A4D5E" w:rsidP="004E2DFE"/>
    <w:p w:rsidR="004E2DFE" w:rsidRDefault="004E2177" w:rsidP="004E2DFE">
      <w:pPr>
        <w:pStyle w:val="6"/>
      </w:pPr>
      <w:proofErr w:type="gramStart"/>
      <w:r>
        <w:t>ШУÖМ</w:t>
      </w:r>
      <w:proofErr w:type="gramEnd"/>
    </w:p>
    <w:p w:rsidR="004E2177" w:rsidRPr="004E2177" w:rsidRDefault="004E2177" w:rsidP="004E2177"/>
    <w:p w:rsidR="004E2177" w:rsidRPr="004E2177" w:rsidRDefault="004E2177" w:rsidP="004E2177">
      <w:pPr>
        <w:jc w:val="center"/>
        <w:rPr>
          <w:b/>
          <w:sz w:val="32"/>
          <w:szCs w:val="32"/>
        </w:rPr>
      </w:pPr>
      <w:r w:rsidRPr="004E2177">
        <w:rPr>
          <w:b/>
          <w:sz w:val="32"/>
          <w:szCs w:val="32"/>
        </w:rPr>
        <w:t>ПОСТАНОВЛЕНИЕ</w:t>
      </w:r>
    </w:p>
    <w:p w:rsidR="004E2DFE" w:rsidRDefault="004E2DFE" w:rsidP="004E2DFE"/>
    <w:p w:rsidR="009D0581" w:rsidRDefault="009D0581" w:rsidP="009D0581">
      <w:pPr>
        <w:rPr>
          <w:b/>
          <w:u w:val="single"/>
        </w:rPr>
      </w:pPr>
      <w:r>
        <w:rPr>
          <w:u w:val="single"/>
        </w:rPr>
        <w:t>От  16  июня  2015 года   № 23</w:t>
      </w:r>
    </w:p>
    <w:p w:rsidR="009D0581" w:rsidRDefault="009D0581" w:rsidP="009D0581">
      <w:r>
        <w:t>(Республика Коми, с</w:t>
      </w:r>
      <w:proofErr w:type="gramStart"/>
      <w:r>
        <w:t>.У</w:t>
      </w:r>
      <w:proofErr w:type="gramEnd"/>
      <w:r>
        <w:t>сть-Илыч).</w:t>
      </w:r>
    </w:p>
    <w:p w:rsidR="009D0581" w:rsidRDefault="009D0581" w:rsidP="009D0581">
      <w:pPr>
        <w:rPr>
          <w:b/>
        </w:rPr>
      </w:pPr>
    </w:p>
    <w:p w:rsidR="009D0581" w:rsidRDefault="009D0581" w:rsidP="009D05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</w:p>
    <w:p w:rsidR="009D0581" w:rsidRDefault="009D0581" w:rsidP="009D05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силу постановлений администрации</w:t>
      </w:r>
    </w:p>
    <w:p w:rsidR="009D0581" w:rsidRDefault="009D0581" w:rsidP="009D05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лыч»</w:t>
      </w:r>
    </w:p>
    <w:p w:rsidR="009D0581" w:rsidRDefault="009D0581" w:rsidP="009D0581">
      <w:pPr>
        <w:ind w:firstLine="720"/>
        <w:jc w:val="both"/>
        <w:rPr>
          <w:sz w:val="28"/>
          <w:szCs w:val="28"/>
        </w:rPr>
      </w:pPr>
    </w:p>
    <w:p w:rsidR="009D0581" w:rsidRDefault="009D0581" w:rsidP="009D0581">
      <w:pPr>
        <w:ind w:firstLine="720"/>
        <w:jc w:val="both"/>
        <w:rPr>
          <w:sz w:val="28"/>
          <w:szCs w:val="28"/>
        </w:rPr>
      </w:pPr>
      <w:r>
        <w:t>Руководствуясь статьей 14 Федерального закона от 06 октября 2003г. №131-ФЗ «Об общих принципах организации местного самоуправления в Российской Федерации», решением Совета муниципального района «</w:t>
      </w:r>
      <w:proofErr w:type="spellStart"/>
      <w:r>
        <w:t>Троицко</w:t>
      </w:r>
      <w:proofErr w:type="spellEnd"/>
      <w:r>
        <w:t xml:space="preserve"> – </w:t>
      </w:r>
      <w:proofErr w:type="gramStart"/>
      <w:r>
        <w:t>Печорский</w:t>
      </w:r>
      <w:proofErr w:type="gramEnd"/>
      <w:r>
        <w:t>» от 09 июня 2015г. №35/306 «Об осуществлении мер по противодействию коррупции в границах сельских поселений, расположенных на территории муниципального района «</w:t>
      </w:r>
      <w:proofErr w:type="spellStart"/>
      <w:r>
        <w:t>Троицко</w:t>
      </w:r>
      <w:proofErr w:type="spellEnd"/>
      <w:r>
        <w:t xml:space="preserve"> – Печорский»,</w:t>
      </w:r>
    </w:p>
    <w:p w:rsidR="009D0581" w:rsidRDefault="009D0581" w:rsidP="009D0581">
      <w:pPr>
        <w:jc w:val="both"/>
      </w:pPr>
    </w:p>
    <w:p w:rsidR="009D0581" w:rsidRDefault="009D0581" w:rsidP="009D0581">
      <w:pPr>
        <w:jc w:val="both"/>
      </w:pPr>
    </w:p>
    <w:p w:rsidR="009D0581" w:rsidRDefault="009D0581" w:rsidP="009D058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Я Ю:</w:t>
      </w:r>
    </w:p>
    <w:p w:rsidR="009D0581" w:rsidRDefault="009D0581" w:rsidP="00557000">
      <w:pPr>
        <w:tabs>
          <w:tab w:val="left" w:pos="1560"/>
        </w:tabs>
        <w:autoSpaceDE w:val="0"/>
        <w:autoSpaceDN w:val="0"/>
        <w:adjustRightInd w:val="0"/>
        <w:jc w:val="both"/>
      </w:pPr>
    </w:p>
    <w:p w:rsidR="009D0581" w:rsidRDefault="009D0581" w:rsidP="00557000">
      <w:pPr>
        <w:pStyle w:val="a8"/>
        <w:numPr>
          <w:ilvl w:val="0"/>
          <w:numId w:val="20"/>
        </w:numPr>
        <w:tabs>
          <w:tab w:val="left" w:pos="-284"/>
        </w:tabs>
        <w:autoSpaceDE w:val="0"/>
        <w:autoSpaceDN w:val="0"/>
        <w:adjustRightInd w:val="0"/>
        <w:ind w:left="-142" w:firstLine="142"/>
        <w:jc w:val="both"/>
      </w:pPr>
      <w:r>
        <w:t xml:space="preserve">Признать утратившими силу постановления администрации сельского поселения:     </w:t>
      </w:r>
    </w:p>
    <w:p w:rsidR="009D0581" w:rsidRDefault="00557000" w:rsidP="00557000">
      <w:pPr>
        <w:pStyle w:val="a8"/>
        <w:numPr>
          <w:ilvl w:val="1"/>
          <w:numId w:val="20"/>
        </w:numPr>
        <w:tabs>
          <w:tab w:val="left" w:pos="-284"/>
        </w:tabs>
        <w:ind w:left="-142" w:firstLine="142"/>
      </w:pPr>
      <w:r>
        <w:t xml:space="preserve">Пункты 2,3,4  </w:t>
      </w:r>
      <w:r w:rsidR="009D0581">
        <w:t>от   16 сентября 2010 года   № 26 «О деятельности  по противодействию коррупции в администрации  с</w:t>
      </w:r>
      <w:r>
        <w:t>ельского поселения «Усть-Илыч»</w:t>
      </w:r>
      <w:r w:rsidR="009D0581">
        <w:t>;</w:t>
      </w:r>
    </w:p>
    <w:p w:rsidR="00557000" w:rsidRDefault="00557000" w:rsidP="00557000">
      <w:pPr>
        <w:tabs>
          <w:tab w:val="left" w:pos="1560"/>
        </w:tabs>
        <w:ind w:left="540"/>
      </w:pPr>
      <w:r>
        <w:t xml:space="preserve">1.1.1 Пункты 5,6 Постановления от   16 сентября 2010 года   № 26 «О деятельности  по противодействию коррупции в администрации  сельского поселения «Усть-Илыч» считать пунктами 2,3; </w:t>
      </w:r>
    </w:p>
    <w:p w:rsidR="009D0581" w:rsidRDefault="009D0581" w:rsidP="00557000">
      <w:pPr>
        <w:pStyle w:val="a8"/>
        <w:numPr>
          <w:ilvl w:val="1"/>
          <w:numId w:val="20"/>
        </w:numPr>
        <w:tabs>
          <w:tab w:val="left" w:pos="0"/>
        </w:tabs>
        <w:ind w:left="0" w:firstLine="0"/>
      </w:pPr>
      <w:r>
        <w:t>От22 апреля 2010г.  «Об утверждении Кодекса этики и служебного поведения муниципальных служащих администрации сельского поселения «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-И</w:t>
      </w:r>
      <w:proofErr w:type="gramEnd"/>
      <w:r>
        <w:t xml:space="preserve">лыч»: </w:t>
      </w:r>
    </w:p>
    <w:p w:rsidR="009D0581" w:rsidRDefault="009D0581" w:rsidP="00557000">
      <w:pPr>
        <w:pStyle w:val="a8"/>
        <w:numPr>
          <w:ilvl w:val="1"/>
          <w:numId w:val="20"/>
        </w:numPr>
        <w:tabs>
          <w:tab w:val="left" w:pos="0"/>
        </w:tabs>
        <w:ind w:left="0" w:firstLine="0"/>
      </w:pPr>
      <w:r>
        <w:t xml:space="preserve">   От   29  августа 2012 года   № 66 «Об утверждении Порядка проведения </w:t>
      </w:r>
      <w:proofErr w:type="spellStart"/>
      <w:r w:rsidR="00557000">
        <w:t>а</w:t>
      </w:r>
      <w:r>
        <w:t>нтико</w:t>
      </w:r>
      <w:r w:rsidR="00557000">
        <w:t>р</w:t>
      </w:r>
      <w:r>
        <w:t>рупционной</w:t>
      </w:r>
      <w:proofErr w:type="spellEnd"/>
      <w:r>
        <w:t xml:space="preserve">  экспертизы муниципальных нормативных правовых актов  и проектов муниципальных нормативных правовых актов органов местного самоуправления муниципального образования сельского поселения «Усть-Илыч».</w:t>
      </w:r>
    </w:p>
    <w:p w:rsidR="009D0581" w:rsidRDefault="009D0581" w:rsidP="00557000">
      <w:pPr>
        <w:pStyle w:val="a8"/>
        <w:numPr>
          <w:ilvl w:val="1"/>
          <w:numId w:val="20"/>
        </w:numPr>
        <w:tabs>
          <w:tab w:val="left" w:pos="0"/>
        </w:tabs>
        <w:ind w:left="0" w:firstLine="0"/>
      </w:pPr>
      <w:r>
        <w:t xml:space="preserve">От   29 марта 2012 года   № 12 «О внесении изменений в постановление №13 от 22.04.2010 г. «Об утверждении перечня должностей муниципальной службы при назначении на которые граждане, и при замещении которых муниципальные служащие администрации сельского поселения «Усть-Илыч» обязаны предоставлять сведения о своих </w:t>
      </w:r>
      <w:proofErr w:type="gramStart"/>
      <w:r>
        <w:t>доходах</w:t>
      </w:r>
      <w:proofErr w:type="gramEnd"/>
      <w:r>
        <w:t xml:space="preserve"> об имуществе и обязательствах имущественного характера своих супруги (супруга) и несовершеннолетних детей».</w:t>
      </w:r>
    </w:p>
    <w:p w:rsidR="009D0581" w:rsidRDefault="009D0581" w:rsidP="00557000">
      <w:pPr>
        <w:pStyle w:val="a8"/>
        <w:numPr>
          <w:ilvl w:val="1"/>
          <w:numId w:val="20"/>
        </w:numPr>
        <w:tabs>
          <w:tab w:val="left" w:pos="0"/>
        </w:tabs>
        <w:ind w:left="0" w:firstLine="0"/>
        <w:jc w:val="both"/>
      </w:pPr>
      <w:r>
        <w:t xml:space="preserve">От  15 марта 2013 года   № 10 «О предоставлении лицами, замещающими муниципальную должность, должности муниципальной службы администрации сельского поселения «Усть-Илыч», сведений о своих доходах, а также о </w:t>
      </w:r>
      <w:proofErr w:type="spellStart"/>
      <w:r>
        <w:t>расходахсвоих</w:t>
      </w:r>
      <w:proofErr w:type="spellEnd"/>
      <w:r>
        <w:t xml:space="preserve"> супруги (супруга) и несовершеннолетних детей.    </w:t>
      </w:r>
    </w:p>
    <w:p w:rsidR="009D0581" w:rsidRDefault="00557000" w:rsidP="00557000">
      <w:pPr>
        <w:tabs>
          <w:tab w:val="left" w:pos="0"/>
          <w:tab w:val="left" w:pos="9356"/>
        </w:tabs>
        <w:ind w:right="141"/>
        <w:jc w:val="both"/>
      </w:pPr>
      <w:r>
        <w:t>1.6.</w:t>
      </w:r>
      <w:r w:rsidR="009D0581">
        <w:t>От 18 июня 2014года №22 «Об утверждении положения о порядке применений взысканий  в отношении муниципальных служащих</w:t>
      </w:r>
    </w:p>
    <w:p w:rsidR="009D0581" w:rsidRDefault="009D0581" w:rsidP="00557000">
      <w:pPr>
        <w:tabs>
          <w:tab w:val="left" w:pos="0"/>
        </w:tabs>
      </w:pPr>
    </w:p>
    <w:p w:rsidR="009D0581" w:rsidRDefault="009D0581" w:rsidP="00557000">
      <w:pPr>
        <w:tabs>
          <w:tab w:val="left" w:pos="1560"/>
        </w:tabs>
        <w:autoSpaceDE w:val="0"/>
        <w:autoSpaceDN w:val="0"/>
        <w:adjustRightInd w:val="0"/>
        <w:jc w:val="both"/>
      </w:pPr>
      <w:r>
        <w:t>2. Настоящее постановление вступает в силу со дня подписания.</w:t>
      </w:r>
    </w:p>
    <w:p w:rsidR="009D0581" w:rsidRDefault="009D0581" w:rsidP="00557000">
      <w:pPr>
        <w:tabs>
          <w:tab w:val="left" w:pos="1560"/>
        </w:tabs>
        <w:autoSpaceDE w:val="0"/>
        <w:autoSpaceDN w:val="0"/>
        <w:adjustRightInd w:val="0"/>
        <w:jc w:val="both"/>
      </w:pPr>
    </w:p>
    <w:p w:rsidR="00490389" w:rsidRDefault="00490389" w:rsidP="00490389">
      <w:pPr>
        <w:pStyle w:val="a8"/>
        <w:ind w:left="1125"/>
        <w:jc w:val="both"/>
      </w:pPr>
    </w:p>
    <w:p w:rsidR="007F6093" w:rsidRDefault="00CA452C" w:rsidP="00557000">
      <w:pPr>
        <w:pStyle w:val="a8"/>
        <w:ind w:left="1125"/>
        <w:jc w:val="center"/>
      </w:pPr>
      <w:r w:rsidRPr="009466AB">
        <w:t xml:space="preserve">Глава сельского поселения «Усть-Илыч»                       </w:t>
      </w:r>
      <w:r w:rsidR="009466AB">
        <w:t xml:space="preserve">             </w:t>
      </w:r>
      <w:r w:rsidR="00490389">
        <w:t xml:space="preserve">    </w:t>
      </w:r>
      <w:r w:rsidRPr="009466AB">
        <w:t xml:space="preserve">   </w:t>
      </w:r>
      <w:r w:rsidR="00C41C40">
        <w:t>Н.И. Фильчук</w:t>
      </w:r>
    </w:p>
    <w:sectPr w:rsidR="007F6093" w:rsidSect="0055700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1C5"/>
    <w:multiLevelType w:val="hybridMultilevel"/>
    <w:tmpl w:val="D6D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A7D"/>
    <w:multiLevelType w:val="hybridMultilevel"/>
    <w:tmpl w:val="65EEE014"/>
    <w:lvl w:ilvl="0" w:tplc="216A31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E1042B"/>
    <w:multiLevelType w:val="hybridMultilevel"/>
    <w:tmpl w:val="6A0A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53916"/>
    <w:multiLevelType w:val="hybridMultilevel"/>
    <w:tmpl w:val="1F9E7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012D4"/>
    <w:multiLevelType w:val="hybridMultilevel"/>
    <w:tmpl w:val="0F74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93F08"/>
    <w:multiLevelType w:val="hybridMultilevel"/>
    <w:tmpl w:val="D50A9582"/>
    <w:lvl w:ilvl="0" w:tplc="5A88A8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360B"/>
    <w:multiLevelType w:val="hybridMultilevel"/>
    <w:tmpl w:val="0838B77A"/>
    <w:lvl w:ilvl="0" w:tplc="1E3A03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9D5426"/>
    <w:multiLevelType w:val="hybridMultilevel"/>
    <w:tmpl w:val="4A1E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A7730"/>
    <w:multiLevelType w:val="hybridMultilevel"/>
    <w:tmpl w:val="05B2BBA0"/>
    <w:lvl w:ilvl="0" w:tplc="5A12BC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1F3E"/>
    <w:multiLevelType w:val="hybridMultilevel"/>
    <w:tmpl w:val="3A68157E"/>
    <w:lvl w:ilvl="0" w:tplc="C576D2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E520FB9"/>
    <w:multiLevelType w:val="multilevel"/>
    <w:tmpl w:val="DB583B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b w:val="0"/>
      </w:rPr>
    </w:lvl>
  </w:abstractNum>
  <w:abstractNum w:abstractNumId="11">
    <w:nsid w:val="3EF153E7"/>
    <w:multiLevelType w:val="hybridMultilevel"/>
    <w:tmpl w:val="FEC42EA8"/>
    <w:lvl w:ilvl="0" w:tplc="7E3E786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25B29F9"/>
    <w:multiLevelType w:val="hybridMultilevel"/>
    <w:tmpl w:val="43EA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A59CF"/>
    <w:multiLevelType w:val="hybridMultilevel"/>
    <w:tmpl w:val="DCF8B548"/>
    <w:lvl w:ilvl="0" w:tplc="BB3A5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E10268"/>
    <w:multiLevelType w:val="hybridMultilevel"/>
    <w:tmpl w:val="851E6F2E"/>
    <w:lvl w:ilvl="0" w:tplc="A350D5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31E97"/>
    <w:multiLevelType w:val="hybridMultilevel"/>
    <w:tmpl w:val="2B720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0576B"/>
    <w:multiLevelType w:val="hybridMultilevel"/>
    <w:tmpl w:val="0DB6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34231"/>
    <w:multiLevelType w:val="hybridMultilevel"/>
    <w:tmpl w:val="5DB0A2A8"/>
    <w:lvl w:ilvl="0" w:tplc="8370E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0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2DFE"/>
    <w:rsid w:val="00012F45"/>
    <w:rsid w:val="00041973"/>
    <w:rsid w:val="000444B5"/>
    <w:rsid w:val="00091F6F"/>
    <w:rsid w:val="00092814"/>
    <w:rsid w:val="000A1399"/>
    <w:rsid w:val="000A628C"/>
    <w:rsid w:val="000D2053"/>
    <w:rsid w:val="000F07D4"/>
    <w:rsid w:val="000F6299"/>
    <w:rsid w:val="00106B08"/>
    <w:rsid w:val="001131CE"/>
    <w:rsid w:val="001474B2"/>
    <w:rsid w:val="00175D43"/>
    <w:rsid w:val="001A3E82"/>
    <w:rsid w:val="001C377C"/>
    <w:rsid w:val="001E043F"/>
    <w:rsid w:val="00226948"/>
    <w:rsid w:val="00227388"/>
    <w:rsid w:val="00240EB0"/>
    <w:rsid w:val="00255FD0"/>
    <w:rsid w:val="0026477F"/>
    <w:rsid w:val="00264893"/>
    <w:rsid w:val="00271BC3"/>
    <w:rsid w:val="00271F69"/>
    <w:rsid w:val="00272FC3"/>
    <w:rsid w:val="002812D2"/>
    <w:rsid w:val="00284EF9"/>
    <w:rsid w:val="002917AB"/>
    <w:rsid w:val="002937AE"/>
    <w:rsid w:val="002A2BFA"/>
    <w:rsid w:val="002A4744"/>
    <w:rsid w:val="002A4D5E"/>
    <w:rsid w:val="002A6CCA"/>
    <w:rsid w:val="002B46F0"/>
    <w:rsid w:val="002D7F5B"/>
    <w:rsid w:val="002F1970"/>
    <w:rsid w:val="00304476"/>
    <w:rsid w:val="00370D45"/>
    <w:rsid w:val="003859A8"/>
    <w:rsid w:val="0039689C"/>
    <w:rsid w:val="003A27BA"/>
    <w:rsid w:val="003A39E7"/>
    <w:rsid w:val="003C25BB"/>
    <w:rsid w:val="003C57C8"/>
    <w:rsid w:val="003E1B65"/>
    <w:rsid w:val="003F070B"/>
    <w:rsid w:val="0040724E"/>
    <w:rsid w:val="00411E0E"/>
    <w:rsid w:val="004325E3"/>
    <w:rsid w:val="00451EF0"/>
    <w:rsid w:val="00462388"/>
    <w:rsid w:val="00473646"/>
    <w:rsid w:val="00483DF6"/>
    <w:rsid w:val="00490389"/>
    <w:rsid w:val="004D1260"/>
    <w:rsid w:val="004E2177"/>
    <w:rsid w:val="004E2DFE"/>
    <w:rsid w:val="004E4967"/>
    <w:rsid w:val="004E62FD"/>
    <w:rsid w:val="0050083D"/>
    <w:rsid w:val="0051427A"/>
    <w:rsid w:val="00547986"/>
    <w:rsid w:val="00557000"/>
    <w:rsid w:val="00576ABE"/>
    <w:rsid w:val="005810E1"/>
    <w:rsid w:val="0058122D"/>
    <w:rsid w:val="00592C5B"/>
    <w:rsid w:val="005A6B83"/>
    <w:rsid w:val="005B1598"/>
    <w:rsid w:val="005B69FD"/>
    <w:rsid w:val="005C5F4C"/>
    <w:rsid w:val="005C695C"/>
    <w:rsid w:val="005C7C8F"/>
    <w:rsid w:val="0061364A"/>
    <w:rsid w:val="006446D5"/>
    <w:rsid w:val="006511F5"/>
    <w:rsid w:val="00654B08"/>
    <w:rsid w:val="00671A38"/>
    <w:rsid w:val="00672811"/>
    <w:rsid w:val="00677353"/>
    <w:rsid w:val="0068075A"/>
    <w:rsid w:val="0069673A"/>
    <w:rsid w:val="006A2AA3"/>
    <w:rsid w:val="006C3E2F"/>
    <w:rsid w:val="006E2DA8"/>
    <w:rsid w:val="006E2F1A"/>
    <w:rsid w:val="006F46DF"/>
    <w:rsid w:val="007036D6"/>
    <w:rsid w:val="007134B7"/>
    <w:rsid w:val="00714D8E"/>
    <w:rsid w:val="00724CC2"/>
    <w:rsid w:val="00734AB7"/>
    <w:rsid w:val="00745F9D"/>
    <w:rsid w:val="00787A09"/>
    <w:rsid w:val="00790B1E"/>
    <w:rsid w:val="007A3812"/>
    <w:rsid w:val="007B1313"/>
    <w:rsid w:val="007B3A2B"/>
    <w:rsid w:val="007C0529"/>
    <w:rsid w:val="007C3C78"/>
    <w:rsid w:val="007D29C8"/>
    <w:rsid w:val="007E3824"/>
    <w:rsid w:val="007F08F1"/>
    <w:rsid w:val="007F6093"/>
    <w:rsid w:val="00800E36"/>
    <w:rsid w:val="0080787A"/>
    <w:rsid w:val="00813142"/>
    <w:rsid w:val="00846B0C"/>
    <w:rsid w:val="008527EF"/>
    <w:rsid w:val="008557B0"/>
    <w:rsid w:val="00862EBC"/>
    <w:rsid w:val="00876433"/>
    <w:rsid w:val="0088192C"/>
    <w:rsid w:val="008B7D42"/>
    <w:rsid w:val="008F5379"/>
    <w:rsid w:val="009453F5"/>
    <w:rsid w:val="009466AB"/>
    <w:rsid w:val="00970F3A"/>
    <w:rsid w:val="009944E3"/>
    <w:rsid w:val="009B0231"/>
    <w:rsid w:val="009D0581"/>
    <w:rsid w:val="009D7CD1"/>
    <w:rsid w:val="009E153D"/>
    <w:rsid w:val="009E7B42"/>
    <w:rsid w:val="009E7DC7"/>
    <w:rsid w:val="009F5C2C"/>
    <w:rsid w:val="00A0306C"/>
    <w:rsid w:val="00A079BA"/>
    <w:rsid w:val="00A11945"/>
    <w:rsid w:val="00A429FA"/>
    <w:rsid w:val="00A474B8"/>
    <w:rsid w:val="00A7466C"/>
    <w:rsid w:val="00A8484E"/>
    <w:rsid w:val="00A861D2"/>
    <w:rsid w:val="00A8745E"/>
    <w:rsid w:val="00AA1AEB"/>
    <w:rsid w:val="00AD375F"/>
    <w:rsid w:val="00AE6633"/>
    <w:rsid w:val="00B00337"/>
    <w:rsid w:val="00B02B0B"/>
    <w:rsid w:val="00B362DF"/>
    <w:rsid w:val="00B52F14"/>
    <w:rsid w:val="00B55B32"/>
    <w:rsid w:val="00B63CFD"/>
    <w:rsid w:val="00B649B7"/>
    <w:rsid w:val="00B91DD3"/>
    <w:rsid w:val="00C055BB"/>
    <w:rsid w:val="00C270A0"/>
    <w:rsid w:val="00C31D76"/>
    <w:rsid w:val="00C41C40"/>
    <w:rsid w:val="00C454D8"/>
    <w:rsid w:val="00C5133E"/>
    <w:rsid w:val="00C527DB"/>
    <w:rsid w:val="00C5586F"/>
    <w:rsid w:val="00CA3842"/>
    <w:rsid w:val="00CA452C"/>
    <w:rsid w:val="00CA77F6"/>
    <w:rsid w:val="00CB7E7C"/>
    <w:rsid w:val="00D052F4"/>
    <w:rsid w:val="00D1014C"/>
    <w:rsid w:val="00D173B5"/>
    <w:rsid w:val="00D22A13"/>
    <w:rsid w:val="00D27603"/>
    <w:rsid w:val="00D33C46"/>
    <w:rsid w:val="00D50328"/>
    <w:rsid w:val="00D5085C"/>
    <w:rsid w:val="00D52CE6"/>
    <w:rsid w:val="00D63A15"/>
    <w:rsid w:val="00D84430"/>
    <w:rsid w:val="00DA0E27"/>
    <w:rsid w:val="00DD3FB2"/>
    <w:rsid w:val="00DF2EEB"/>
    <w:rsid w:val="00E1086E"/>
    <w:rsid w:val="00E11430"/>
    <w:rsid w:val="00E34A6C"/>
    <w:rsid w:val="00E37BAE"/>
    <w:rsid w:val="00E45EFE"/>
    <w:rsid w:val="00E641A3"/>
    <w:rsid w:val="00EB4124"/>
    <w:rsid w:val="00ED065D"/>
    <w:rsid w:val="00EE05BD"/>
    <w:rsid w:val="00EE1E86"/>
    <w:rsid w:val="00EF3986"/>
    <w:rsid w:val="00F23891"/>
    <w:rsid w:val="00F65815"/>
    <w:rsid w:val="00F83FAF"/>
    <w:rsid w:val="00FD7F18"/>
    <w:rsid w:val="00FF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43F"/>
    <w:rPr>
      <w:sz w:val="24"/>
      <w:szCs w:val="24"/>
    </w:rPr>
  </w:style>
  <w:style w:type="paragraph" w:styleId="3">
    <w:name w:val="heading 3"/>
    <w:basedOn w:val="a"/>
    <w:next w:val="a"/>
    <w:qFormat/>
    <w:rsid w:val="002A47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A4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E2DFE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4E2DFE"/>
    <w:pPr>
      <w:keepNext/>
      <w:pBdr>
        <w:top w:val="thickThinSmallGap" w:sz="24" w:space="1" w:color="auto"/>
      </w:pBdr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0D4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2A4744"/>
    <w:pPr>
      <w:jc w:val="center"/>
    </w:pPr>
    <w:rPr>
      <w:b/>
      <w:bCs/>
      <w:szCs w:val="20"/>
    </w:rPr>
  </w:style>
  <w:style w:type="table" w:styleId="a4">
    <w:name w:val="Table Grid"/>
    <w:basedOn w:val="a1"/>
    <w:rsid w:val="001A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7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B69FD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8B7D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51427A"/>
    <w:pPr>
      <w:spacing w:after="120"/>
    </w:pPr>
  </w:style>
  <w:style w:type="paragraph" w:customStyle="1" w:styleId="ConsPlusTitle">
    <w:name w:val="ConsPlusTitle"/>
    <w:rsid w:val="00F658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658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6E2F1A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C41C40"/>
    <w:pPr>
      <w:ind w:left="720"/>
      <w:contextualSpacing/>
    </w:pPr>
  </w:style>
  <w:style w:type="paragraph" w:styleId="a9">
    <w:name w:val="Normal (Web)"/>
    <w:basedOn w:val="a"/>
    <w:rsid w:val="006773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Попова</dc:creator>
  <cp:keywords/>
  <dc:description/>
  <cp:lastModifiedBy>Глава СП</cp:lastModifiedBy>
  <cp:revision>9</cp:revision>
  <cp:lastPrinted>2015-06-11T07:27:00Z</cp:lastPrinted>
  <dcterms:created xsi:type="dcterms:W3CDTF">2014-11-28T07:43:00Z</dcterms:created>
  <dcterms:modified xsi:type="dcterms:W3CDTF">2015-07-30T07:12:00Z</dcterms:modified>
</cp:coreProperties>
</file>