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A" w:rsidRDefault="00BA11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11FA" w:rsidRDefault="00BA11FA">
      <w:pPr>
        <w:pStyle w:val="ConsPlusNormal"/>
      </w:pPr>
    </w:p>
    <w:p w:rsidR="00BA11FA" w:rsidRDefault="00BA11FA">
      <w:pPr>
        <w:pStyle w:val="ConsPlusTitle"/>
        <w:jc w:val="center"/>
      </w:pPr>
      <w:r>
        <w:t>ГЛАВА РЕСПУБЛИКИ КОМИ</w:t>
      </w:r>
    </w:p>
    <w:p w:rsidR="00BA11FA" w:rsidRDefault="00BA11FA">
      <w:pPr>
        <w:pStyle w:val="ConsPlusTitle"/>
        <w:jc w:val="center"/>
      </w:pPr>
    </w:p>
    <w:p w:rsidR="00BA11FA" w:rsidRDefault="00BA11FA">
      <w:pPr>
        <w:pStyle w:val="ConsPlusTitle"/>
        <w:jc w:val="center"/>
      </w:pPr>
      <w:r>
        <w:t>УКАЗ</w:t>
      </w:r>
    </w:p>
    <w:p w:rsidR="00BA11FA" w:rsidRDefault="00BA11FA">
      <w:pPr>
        <w:pStyle w:val="ConsPlusTitle"/>
        <w:jc w:val="center"/>
      </w:pPr>
      <w:r>
        <w:t>от 2 ноября 2009 г. N 115</w:t>
      </w:r>
    </w:p>
    <w:p w:rsidR="00BA11FA" w:rsidRDefault="00BA11FA">
      <w:pPr>
        <w:pStyle w:val="ConsPlusTitle"/>
        <w:jc w:val="center"/>
      </w:pPr>
    </w:p>
    <w:p w:rsidR="00BA11FA" w:rsidRDefault="00BA11FA">
      <w:pPr>
        <w:pStyle w:val="ConsPlusTitle"/>
        <w:jc w:val="center"/>
      </w:pPr>
      <w:r>
        <w:t>О СОЗДАНИИ "ТЕЛЕФОНА ДОВЕРИЯ" ГЛАВЫ РЕСПУБЛИКИ КОМИ</w:t>
      </w:r>
    </w:p>
    <w:p w:rsidR="00BA11FA" w:rsidRDefault="00BA11FA">
      <w:pPr>
        <w:pStyle w:val="ConsPlusTitle"/>
        <w:jc w:val="center"/>
      </w:pPr>
      <w:r>
        <w:t>ПО ВОПРОСАМ, СВЯЗАННЫМ С ПРОЯВЛЕНИЯМИ КОРРУПЦИИ</w:t>
      </w:r>
    </w:p>
    <w:p w:rsidR="00BA11FA" w:rsidRDefault="00BA11FA">
      <w:pPr>
        <w:pStyle w:val="ConsPlusTitle"/>
        <w:jc w:val="center"/>
      </w:pPr>
      <w:r>
        <w:t>В ГОСУДАРСТВЕННЫХ ОРГАНАХ РЕСПУБЛИКИ КОМИ</w:t>
      </w:r>
    </w:p>
    <w:p w:rsidR="00BA11FA" w:rsidRDefault="00BA11FA">
      <w:pPr>
        <w:pStyle w:val="ConsPlusNormal"/>
        <w:jc w:val="center"/>
      </w:pPr>
      <w:r>
        <w:t>Список изменяющих документов</w:t>
      </w:r>
    </w:p>
    <w:p w:rsidR="00BA11FA" w:rsidRDefault="00BA11FA">
      <w:pPr>
        <w:pStyle w:val="ConsPlusNormal"/>
        <w:jc w:val="center"/>
      </w:pPr>
      <w:r>
        <w:t xml:space="preserve">(в ред. Указов Главы РК от 07.10.2014 </w:t>
      </w:r>
      <w:hyperlink r:id="rId6" w:history="1">
        <w:r>
          <w:rPr>
            <w:color w:val="0000FF"/>
          </w:rPr>
          <w:t>N 103</w:t>
        </w:r>
      </w:hyperlink>
      <w:r>
        <w:t xml:space="preserve">, от 18.01.2016 </w:t>
      </w:r>
      <w:hyperlink r:id="rId7" w:history="1">
        <w:r>
          <w:rPr>
            <w:color w:val="0000FF"/>
          </w:rPr>
          <w:t>N 2</w:t>
        </w:r>
      </w:hyperlink>
      <w:r>
        <w:t>)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ind w:firstLine="540"/>
        <w:jc w:val="both"/>
      </w:pPr>
      <w:r>
        <w:t>В целях реализации государственной политики в сфере противодействия коррупции, минимизации и (или) ликвидации последствий коррупционных правонарушений, создания условий для выявления фактов коррупционных проявлений, пресечения преступлений должностных лиц с использованием служебного положения, осуществления комплекса мероприятий, направленных на вовлечение населения Республики Коми в реализацию антикоррупционной политики, постановляю:</w:t>
      </w:r>
    </w:p>
    <w:p w:rsidR="00BA11FA" w:rsidRDefault="00BA11FA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РК от 18.01.2016 N 2)</w:t>
      </w:r>
    </w:p>
    <w:p w:rsidR="00BA11FA" w:rsidRDefault="00BA11FA">
      <w:pPr>
        <w:pStyle w:val="ConsPlusNormal"/>
        <w:ind w:firstLine="540"/>
        <w:jc w:val="both"/>
      </w:pPr>
      <w:r>
        <w:t xml:space="preserve">1. Исключен. - </w:t>
      </w:r>
      <w:hyperlink r:id="rId9" w:history="1">
        <w:r>
          <w:rPr>
            <w:color w:val="0000FF"/>
          </w:rPr>
          <w:t>Указ</w:t>
        </w:r>
      </w:hyperlink>
      <w:r>
        <w:t xml:space="preserve"> Главы РК от 18.01.2016 N 2.</w:t>
      </w:r>
    </w:p>
    <w:p w:rsidR="00BA11FA" w:rsidRDefault="00BA11FA">
      <w:pPr>
        <w:pStyle w:val="ConsPlusNormal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"Телефоне доверия" Главы Республики Коми по вопросам, связанным с проявлениями коррупции в государственных органах Республики Коми, согласно приложению.</w:t>
      </w:r>
    </w:p>
    <w:p w:rsidR="00BA11FA" w:rsidRDefault="00BA11FA">
      <w:pPr>
        <w:pStyle w:val="ConsPlusNormal"/>
        <w:ind w:firstLine="540"/>
        <w:jc w:val="both"/>
      </w:pPr>
      <w:r>
        <w:t>3. Возложить функции по организационному и материально-техническому обеспечению деятельности "Телефона доверия" Главы Республики Коми по вопросам, связанным с проявлениями коррупции в государственных органах Республики Коми, на Администрацию Главы Республики Коми.</w:t>
      </w:r>
    </w:p>
    <w:p w:rsidR="00BA11FA" w:rsidRDefault="00BA11FA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РК от 18.01.2016 N 2)</w:t>
      </w:r>
    </w:p>
    <w:p w:rsidR="00BA11FA" w:rsidRDefault="00BA11F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реализацией настоящего Указа оставляю за собой.</w:t>
      </w:r>
    </w:p>
    <w:p w:rsidR="00BA11FA" w:rsidRDefault="00BA11FA">
      <w:pPr>
        <w:pStyle w:val="ConsPlusNormal"/>
        <w:ind w:firstLine="540"/>
        <w:jc w:val="both"/>
      </w:pPr>
      <w:r>
        <w:t>5. Настоящий Указ вступает в силу через 10 дней после его официального опубликования.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right"/>
      </w:pPr>
      <w:r>
        <w:t>Глава Республики Коми</w:t>
      </w:r>
    </w:p>
    <w:p w:rsidR="00BA11FA" w:rsidRDefault="00BA11FA">
      <w:pPr>
        <w:pStyle w:val="ConsPlusNormal"/>
        <w:jc w:val="right"/>
      </w:pPr>
      <w:r>
        <w:t>В.ТОРЛОПОВ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</w:pPr>
    </w:p>
    <w:p w:rsidR="00BA11FA" w:rsidRDefault="00BA11FA">
      <w:pPr>
        <w:pStyle w:val="ConsPlusNormal"/>
      </w:pPr>
    </w:p>
    <w:p w:rsidR="00BA11FA" w:rsidRDefault="00BA11FA">
      <w:pPr>
        <w:pStyle w:val="ConsPlusNormal"/>
      </w:pP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right"/>
      </w:pPr>
      <w:r>
        <w:t>Утверждено</w:t>
      </w:r>
    </w:p>
    <w:p w:rsidR="00BA11FA" w:rsidRDefault="00BA11FA">
      <w:pPr>
        <w:pStyle w:val="ConsPlusNormal"/>
        <w:jc w:val="right"/>
      </w:pPr>
      <w:r>
        <w:t>Указом</w:t>
      </w:r>
    </w:p>
    <w:p w:rsidR="00BA11FA" w:rsidRDefault="00BA11FA">
      <w:pPr>
        <w:pStyle w:val="ConsPlusNormal"/>
        <w:jc w:val="right"/>
      </w:pPr>
      <w:r>
        <w:t>Главы Республики Коми</w:t>
      </w:r>
    </w:p>
    <w:p w:rsidR="00BA11FA" w:rsidRDefault="00BA11FA">
      <w:pPr>
        <w:pStyle w:val="ConsPlusNormal"/>
        <w:jc w:val="right"/>
      </w:pPr>
      <w:r>
        <w:t>от 2 ноября 2009 г. N 115</w:t>
      </w:r>
    </w:p>
    <w:p w:rsidR="00BA11FA" w:rsidRDefault="00BA11FA">
      <w:pPr>
        <w:pStyle w:val="ConsPlusNormal"/>
        <w:jc w:val="right"/>
      </w:pPr>
      <w:r>
        <w:t>(приложение)</w:t>
      </w:r>
    </w:p>
    <w:p w:rsidR="00BA11FA" w:rsidRDefault="00BA11FA">
      <w:pPr>
        <w:pStyle w:val="ConsPlusNormal"/>
      </w:pPr>
    </w:p>
    <w:p w:rsidR="00BA11FA" w:rsidRDefault="00BA11FA">
      <w:pPr>
        <w:pStyle w:val="ConsPlusTitle"/>
        <w:jc w:val="center"/>
      </w:pPr>
      <w:bookmarkStart w:id="0" w:name="P34"/>
      <w:bookmarkEnd w:id="0"/>
      <w:r>
        <w:t>ПОЛОЖЕНИЕ</w:t>
      </w:r>
    </w:p>
    <w:p w:rsidR="00BA11FA" w:rsidRDefault="00BA11FA">
      <w:pPr>
        <w:pStyle w:val="ConsPlusTitle"/>
        <w:jc w:val="center"/>
      </w:pPr>
      <w:r>
        <w:t>О "ТЕЛЕФОНЕ ДОВЕРИЯ" ГЛАВЫ РЕСПУБЛИКИ КОМИ ПО ВОПРОСАМ,</w:t>
      </w:r>
    </w:p>
    <w:p w:rsidR="00BA11FA" w:rsidRDefault="00BA11FA">
      <w:pPr>
        <w:pStyle w:val="ConsPlusTitle"/>
        <w:jc w:val="center"/>
      </w:pPr>
      <w:proofErr w:type="gramStart"/>
      <w:r>
        <w:t>СВЯЗАННЫМ</w:t>
      </w:r>
      <w:proofErr w:type="gramEnd"/>
      <w:r>
        <w:t xml:space="preserve"> С ПРОЯВЛЕНИЯМИ КОРРУПЦИИ В ГОСУДАРСТВЕННЫХ</w:t>
      </w:r>
    </w:p>
    <w:p w:rsidR="00BA11FA" w:rsidRDefault="00BA11FA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РЕСПУБЛИКИ КОМИ</w:t>
      </w:r>
    </w:p>
    <w:p w:rsidR="00BA11FA" w:rsidRDefault="00BA11FA">
      <w:pPr>
        <w:pStyle w:val="ConsPlusNormal"/>
        <w:jc w:val="center"/>
      </w:pPr>
      <w:r>
        <w:t>Список изменяющих документов</w:t>
      </w:r>
    </w:p>
    <w:p w:rsidR="00BA11FA" w:rsidRDefault="00BA11FA">
      <w:pPr>
        <w:pStyle w:val="ConsPlusNormal"/>
        <w:jc w:val="center"/>
      </w:pPr>
      <w:r>
        <w:t xml:space="preserve">(в ред. Указов Главы РК от 07.10.2014 </w:t>
      </w:r>
      <w:hyperlink r:id="rId11" w:history="1">
        <w:r>
          <w:rPr>
            <w:color w:val="0000FF"/>
          </w:rPr>
          <w:t>N 103</w:t>
        </w:r>
      </w:hyperlink>
      <w:r>
        <w:t xml:space="preserve">, от 18.01.2016 </w:t>
      </w:r>
      <w:hyperlink r:id="rId12" w:history="1">
        <w:r>
          <w:rPr>
            <w:color w:val="0000FF"/>
          </w:rPr>
          <w:t>N 2</w:t>
        </w:r>
      </w:hyperlink>
      <w:r>
        <w:t>)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center"/>
      </w:pPr>
      <w:r>
        <w:t>I. Общие положения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ind w:firstLine="540"/>
        <w:jc w:val="both"/>
      </w:pPr>
      <w:r>
        <w:t>1. Настоящее Положение устанавливает порядок работы "Телефона доверия" Главы Республики Коми по вопросам, связанным с проявлениями коррупции в органах исполнительной власти Республики Коми, государственных органах Республики Коми, образованных Главой Республики Коми (далее - Телефон доверия).</w:t>
      </w:r>
    </w:p>
    <w:p w:rsidR="00BA11FA" w:rsidRDefault="00BA11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BA11FA" w:rsidRDefault="00BA11FA">
      <w:pPr>
        <w:pStyle w:val="ConsPlusNormal"/>
        <w:ind w:firstLine="540"/>
        <w:jc w:val="both"/>
      </w:pPr>
      <w:r>
        <w:t>2. Телефон доверия устанавливается в приемной Администрации Главы Республики Коми (далее - Администрация) и представляет собой комплекс организационных мероприятий и технических средств, обеспечивающих возможность гражданам обращаться по телефону с сообщениями о фактах коррупции в органах исполнительной власти Республики Коми, государственных органах Республики Коми, образованных Главой Республики Коми (далее - государственные органы Республики Коми).</w:t>
      </w:r>
    </w:p>
    <w:p w:rsidR="00BA11FA" w:rsidRDefault="00BA11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РК от 07.10.2014 </w:t>
      </w:r>
      <w:hyperlink r:id="rId14" w:history="1">
        <w:r>
          <w:rPr>
            <w:color w:val="0000FF"/>
          </w:rPr>
          <w:t>N 103</w:t>
        </w:r>
      </w:hyperlink>
      <w:r>
        <w:t xml:space="preserve">, от 18.01.2016 </w:t>
      </w:r>
      <w:hyperlink r:id="rId15" w:history="1">
        <w:r>
          <w:rPr>
            <w:color w:val="0000FF"/>
          </w:rPr>
          <w:t>N 2</w:t>
        </w:r>
      </w:hyperlink>
      <w:r>
        <w:t>)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center"/>
      </w:pPr>
      <w:r>
        <w:t>II. Цели работы Телефона доверия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ind w:firstLine="540"/>
        <w:jc w:val="both"/>
      </w:pPr>
      <w:r>
        <w:t>3. Телефон доверия создан в целях:</w:t>
      </w:r>
    </w:p>
    <w:p w:rsidR="00BA11FA" w:rsidRDefault="00BA11FA">
      <w:pPr>
        <w:pStyle w:val="ConsPlusNormal"/>
        <w:ind w:firstLine="540"/>
        <w:jc w:val="both"/>
      </w:pPr>
      <w:r>
        <w:t>1) вовлечения населения в реализацию антикоррупционной политики;</w:t>
      </w:r>
    </w:p>
    <w:p w:rsidR="00BA11FA" w:rsidRDefault="00BA11FA">
      <w:pPr>
        <w:pStyle w:val="ConsPlusNormal"/>
        <w:ind w:firstLine="540"/>
        <w:jc w:val="both"/>
      </w:pPr>
      <w:r>
        <w:t>2) выявления фактов коррупции в государственных органах Республики Коми;</w:t>
      </w:r>
    </w:p>
    <w:p w:rsidR="00BA11FA" w:rsidRDefault="00BA11FA">
      <w:pPr>
        <w:pStyle w:val="ConsPlusNormal"/>
        <w:ind w:firstLine="540"/>
        <w:jc w:val="both"/>
      </w:pPr>
      <w:r>
        <w:t>3) создания условий для своевременного реагирования на сообщения о фактах коррупции;</w:t>
      </w:r>
    </w:p>
    <w:p w:rsidR="00BA11FA" w:rsidRDefault="00BA11FA">
      <w:pPr>
        <w:pStyle w:val="ConsPlusNormal"/>
        <w:ind w:firstLine="540"/>
        <w:jc w:val="both"/>
      </w:pPr>
      <w:r>
        <w:t>4) содействия принятию мер, направленных на эффективное предупреждение коррупционных проявлений и борьбу с коррупцией в государственных органах Республики Коми.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center"/>
      </w:pPr>
      <w:r>
        <w:t>III. Основные задачи работы Телефона доверия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ind w:firstLine="540"/>
        <w:jc w:val="both"/>
      </w:pPr>
      <w:r>
        <w:t>4. Основными задачами работы Телефона доверия являются:</w:t>
      </w:r>
    </w:p>
    <w:p w:rsidR="00BA11FA" w:rsidRDefault="00BA11FA">
      <w:pPr>
        <w:pStyle w:val="ConsPlusNormal"/>
        <w:ind w:firstLine="540"/>
        <w:jc w:val="both"/>
      </w:pPr>
      <w:r>
        <w:t>1) обеспечение оперативного приема, учета и рассмотрения сообщений граждан о фактах коррупционной направленности, поступивших по Телефону доверия;</w:t>
      </w:r>
    </w:p>
    <w:p w:rsidR="00BA11FA" w:rsidRDefault="00BA11FA">
      <w:pPr>
        <w:pStyle w:val="ConsPlusNormal"/>
        <w:ind w:firstLine="540"/>
        <w:jc w:val="both"/>
      </w:pPr>
      <w:r>
        <w:t>2) своевременная обработка и направление сообщений, поступивших по Телефону доверия, Главе Республики Коми для рассмотрения и принятия решения;</w:t>
      </w:r>
    </w:p>
    <w:p w:rsidR="00BA11FA" w:rsidRDefault="00BA11FA">
      <w:pPr>
        <w:pStyle w:val="ConsPlusNormal"/>
        <w:ind w:firstLine="540"/>
        <w:jc w:val="both"/>
      </w:pPr>
      <w:r>
        <w:t>3) анализ сообщений граждан, поступивших по Телефону доверия, их учет при разработке и реализации антикоррупционных мероприятий.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jc w:val="center"/>
      </w:pPr>
      <w:r>
        <w:t>IV. Порядок организации работы Телефона доверия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  <w:ind w:firstLine="540"/>
        <w:jc w:val="both"/>
      </w:pPr>
      <w:r>
        <w:t>5.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Администрации в информационно-телекоммуникационной сети "Интернет", на информационных стендах государственных органов Республики Коми.</w:t>
      </w:r>
    </w:p>
    <w:p w:rsidR="00BA11FA" w:rsidRDefault="00BA11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BA11FA" w:rsidRDefault="00BA11FA">
      <w:pPr>
        <w:pStyle w:val="ConsPlusNormal"/>
        <w:ind w:firstLine="540"/>
        <w:jc w:val="both"/>
      </w:pPr>
      <w:r>
        <w:t>6. Прием сообщений граждан по Телефону доверия осуществляется круглосуточно в режиме автоответчика. Время приема одного сообщения в режиме работы автоответчика составляет от 3 до 5 минут.</w:t>
      </w:r>
    </w:p>
    <w:p w:rsidR="00BA11FA" w:rsidRDefault="00BA11FA">
      <w:pPr>
        <w:pStyle w:val="ConsPlusNormal"/>
        <w:ind w:firstLine="540"/>
        <w:jc w:val="both"/>
      </w:pPr>
      <w:r>
        <w:t>7. Прием, учет и предварительную обработку поступающих на Телефон доверия сообщений осуществляет государственный гражданский служащий Республики Коми, ответственный за прием сообщений граждан (далее - сотрудник).</w:t>
      </w:r>
    </w:p>
    <w:p w:rsidR="00BA11FA" w:rsidRDefault="00BA11FA">
      <w:pPr>
        <w:pStyle w:val="ConsPlusNormal"/>
        <w:ind w:firstLine="540"/>
        <w:jc w:val="both"/>
      </w:pPr>
      <w:r>
        <w:t xml:space="preserve">8. Сообщения, поступающие по Телефону доверия, подлежат обязательной регистрации в течение суток с момента поступления (в течение первого рабочего дня после выходных и праздничных дней) и вносятся в журнал регистрации сообщений граждан по фактам коррупционной направленности с указанием времени приема, данных гражданина (фамилия, имя, отчество, место проживания, контактные телефоны - в </w:t>
      </w:r>
      <w:proofErr w:type="gramStart"/>
      <w:r>
        <w:t>случаях</w:t>
      </w:r>
      <w:proofErr w:type="gramEnd"/>
      <w:r>
        <w:t xml:space="preserve"> если звонок не анонимный) и краткого изложения сути сообщения. Страницы журнала регистрации сообщений граждан должны быть пронумерованы, прошнурованы.</w:t>
      </w:r>
    </w:p>
    <w:p w:rsidR="00BA11FA" w:rsidRDefault="00BA11FA">
      <w:pPr>
        <w:pStyle w:val="ConsPlusNormal"/>
        <w:ind w:firstLine="540"/>
        <w:jc w:val="both"/>
      </w:pPr>
      <w:r>
        <w:t xml:space="preserve">9. По мере поступления сообщений о фактах коррупционной направленности сотрудник </w:t>
      </w:r>
      <w:proofErr w:type="gramStart"/>
      <w:r>
        <w:lastRenderedPageBreak/>
        <w:t>готовит информационное письмо и направляет</w:t>
      </w:r>
      <w:proofErr w:type="gramEnd"/>
      <w:r>
        <w:t xml:space="preserve"> его не позднее дня, следующего за днем регистрации сообщения, Руководителю Администрации Главы Республики Коми для последующего доклада Главе Республики Коми.</w:t>
      </w:r>
    </w:p>
    <w:p w:rsidR="00BA11FA" w:rsidRDefault="00BA11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РК от 18.01.2016 N 2)</w:t>
      </w:r>
    </w:p>
    <w:p w:rsidR="00BA11FA" w:rsidRDefault="00BA11FA">
      <w:pPr>
        <w:pStyle w:val="ConsPlusNormal"/>
        <w:ind w:firstLine="540"/>
        <w:jc w:val="both"/>
      </w:pPr>
      <w:r>
        <w:t>Ответ гражданину дается в порядке и сроки, установленные законодательством.</w:t>
      </w:r>
    </w:p>
    <w:p w:rsidR="00BA11FA" w:rsidRDefault="00BA11FA">
      <w:pPr>
        <w:pStyle w:val="ConsPlusNormal"/>
        <w:ind w:firstLine="540"/>
        <w:jc w:val="both"/>
      </w:pPr>
      <w:r>
        <w:t>10. В соответствии с законодательством Российской Федерации сотруднику запрещается разглашать или использовать в целях, не связанных с государственной гражданской службой, информацию, полученную по Телефону доверия.</w:t>
      </w:r>
    </w:p>
    <w:p w:rsidR="00BA11FA" w:rsidRDefault="00BA11FA">
      <w:pPr>
        <w:pStyle w:val="ConsPlusNormal"/>
      </w:pPr>
    </w:p>
    <w:p w:rsidR="00BA11FA" w:rsidRDefault="00BA11FA">
      <w:pPr>
        <w:pStyle w:val="ConsPlusNormal"/>
      </w:pPr>
    </w:p>
    <w:p w:rsidR="00BA11FA" w:rsidRDefault="00BA1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AB0" w:rsidRDefault="00C03AB0">
      <w:bookmarkStart w:id="1" w:name="_GoBack"/>
      <w:bookmarkEnd w:id="1"/>
    </w:p>
    <w:sectPr w:rsidR="00C03AB0" w:rsidSect="00AF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FA"/>
    <w:rsid w:val="00BA11FA"/>
    <w:rsid w:val="00C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CA948DE7DCC4C4AE0590C1BD2A939B8E375F61837055F44B06C032A7DFAE23E0D912C274EA57B1AD6BCF1o1QBO" TargetMode="External"/><Relationship Id="rId13" Type="http://schemas.openxmlformats.org/officeDocument/2006/relationships/hyperlink" Target="consultantplus://offline/ref=E11CA948DE7DCC4C4AE0590C1BD2A939B8E375F610310E5F4CB331092224F6E03902CE3B2007A97A1AD6BCoFQ7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1CA948DE7DCC4C4AE0590C1BD2A939B8E375F61837055F44B06C032A7DFAE23E0D912C274EA57B1AD6BCF1o1Q8O" TargetMode="External"/><Relationship Id="rId12" Type="http://schemas.openxmlformats.org/officeDocument/2006/relationships/hyperlink" Target="consultantplus://offline/ref=E11CA948DE7DCC4C4AE0590C1BD2A939B8E375F61837055F44B06C032A7DFAE23E0D912C274EA57B1AD6BCF1o1QEO" TargetMode="External"/><Relationship Id="rId17" Type="http://schemas.openxmlformats.org/officeDocument/2006/relationships/hyperlink" Target="consultantplus://offline/ref=E11CA948DE7DCC4C4AE0590C1BD2A939B8E375F61837055F44B06C032A7DFAE23E0D912C274EA57B1AD6BCF1o1Q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1CA948DE7DCC4C4AE0590C1BD2A939B8E375F610310E5F4CB331092224F6E03902CE3B2007A97A1AD6BCoFQ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CA948DE7DCC4C4AE0590C1BD2A939B8E375F610310E5F4CB331092224F6E03902CE3B2007A97A1AD6BCoFQ5O" TargetMode="External"/><Relationship Id="rId11" Type="http://schemas.openxmlformats.org/officeDocument/2006/relationships/hyperlink" Target="consultantplus://offline/ref=E11CA948DE7DCC4C4AE0590C1BD2A939B8E375F610310E5F4CB331092224F6E03902CE3B2007A97A1AD6BCoFQ6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1CA948DE7DCC4C4AE0590C1BD2A939B8E375F61837055F44B06C032A7DFAE23E0D912C274EA57B1AD6BCF1o1Q1O" TargetMode="External"/><Relationship Id="rId10" Type="http://schemas.openxmlformats.org/officeDocument/2006/relationships/hyperlink" Target="consultantplus://offline/ref=E11CA948DE7DCC4C4AE0590C1BD2A939B8E375F61837055F44B06C032A7DFAE23E0D912C274EA57B1AD6BCF1o1Q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1CA948DE7DCC4C4AE0590C1BD2A939B8E375F61837055F44B06C032A7DFAE23E0D912C274EA57B1AD6BCF1o1QDO" TargetMode="External"/><Relationship Id="rId14" Type="http://schemas.openxmlformats.org/officeDocument/2006/relationships/hyperlink" Target="consultantplus://offline/ref=E11CA948DE7DCC4C4AE0590C1BD2A939B8E375F610310E5F4CB331092224F6E03902CE3B2007A97A1AD6BCoF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Мария Владимировна</dc:creator>
  <cp:lastModifiedBy>Пименова Мария Владимировна</cp:lastModifiedBy>
  <cp:revision>1</cp:revision>
  <dcterms:created xsi:type="dcterms:W3CDTF">2016-04-14T14:16:00Z</dcterms:created>
  <dcterms:modified xsi:type="dcterms:W3CDTF">2016-04-14T14:16:00Z</dcterms:modified>
</cp:coreProperties>
</file>